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27" w:rsidRDefault="00F11666" w:rsidP="0079045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노사 휴업 합의서</w:t>
      </w:r>
    </w:p>
    <w:p w:rsidR="00790455" w:rsidRPr="00790455" w:rsidRDefault="00790455" w:rsidP="00790455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1441"/>
        <w:gridCol w:w="1559"/>
        <w:gridCol w:w="1508"/>
      </w:tblGrid>
      <w:tr w:rsidR="00790455" w:rsidRPr="00790455" w:rsidTr="00DA3043">
        <w:tc>
          <w:tcPr>
            <w:tcW w:w="1696" w:type="dxa"/>
            <w:shd w:val="clear" w:color="auto" w:fill="D9D9D9" w:themeFill="background1" w:themeFillShade="D9"/>
          </w:tcPr>
          <w:p w:rsidR="00790455" w:rsidRPr="00DA3043" w:rsidRDefault="00790455" w:rsidP="00790455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DA3043">
              <w:rPr>
                <w:rFonts w:hint="eastAsia"/>
                <w:b/>
                <w:bCs/>
                <w:sz w:val="22"/>
              </w:rPr>
              <w:t>회의일시</w:t>
            </w:r>
            <w:proofErr w:type="spellEnd"/>
          </w:p>
        </w:tc>
        <w:tc>
          <w:tcPr>
            <w:tcW w:w="2812" w:type="dxa"/>
          </w:tcPr>
          <w:p w:rsidR="00790455" w:rsidRPr="00790455" w:rsidRDefault="00790455" w:rsidP="00790455">
            <w:pPr>
              <w:jc w:val="center"/>
              <w:rPr>
                <w:sz w:val="22"/>
              </w:rPr>
            </w:pPr>
            <w:r w:rsidRPr="00790455">
              <w:rPr>
                <w:rFonts w:hint="eastAsia"/>
                <w:sz w:val="22"/>
              </w:rPr>
              <w:t xml:space="preserve">2020년 </w:t>
            </w:r>
            <w:r w:rsidRPr="00790455">
              <w:rPr>
                <w:sz w:val="22"/>
              </w:rPr>
              <w:t xml:space="preserve">  </w:t>
            </w:r>
            <w:r w:rsidRPr="00790455">
              <w:rPr>
                <w:rFonts w:hint="eastAsia"/>
                <w:sz w:val="22"/>
              </w:rPr>
              <w:t xml:space="preserve">월 </w:t>
            </w:r>
            <w:r w:rsidRPr="00790455">
              <w:rPr>
                <w:sz w:val="22"/>
              </w:rPr>
              <w:t xml:space="preserve">  </w:t>
            </w:r>
            <w:r w:rsidRPr="00790455">
              <w:rPr>
                <w:rFonts w:hint="eastAsia"/>
                <w:sz w:val="22"/>
              </w:rPr>
              <w:t>일</w:t>
            </w:r>
          </w:p>
        </w:tc>
        <w:tc>
          <w:tcPr>
            <w:tcW w:w="1441" w:type="dxa"/>
            <w:vMerge w:val="restart"/>
            <w:shd w:val="clear" w:color="auto" w:fill="D9D9D9" w:themeFill="background1" w:themeFillShade="D9"/>
            <w:vAlign w:val="center"/>
          </w:tcPr>
          <w:p w:rsidR="00790455" w:rsidRPr="00DA3043" w:rsidRDefault="00790455" w:rsidP="00DA3043">
            <w:pPr>
              <w:jc w:val="center"/>
              <w:rPr>
                <w:b/>
                <w:bCs/>
                <w:sz w:val="22"/>
              </w:rPr>
            </w:pPr>
            <w:r w:rsidRPr="00DA3043">
              <w:rPr>
                <w:rFonts w:hint="eastAsia"/>
                <w:b/>
                <w:bCs/>
                <w:sz w:val="22"/>
              </w:rPr>
              <w:t>참석자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90455" w:rsidRPr="00DA3043" w:rsidRDefault="00DA3043" w:rsidP="00790455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사용자측</w:t>
            </w:r>
          </w:p>
        </w:tc>
        <w:tc>
          <w:tcPr>
            <w:tcW w:w="1508" w:type="dxa"/>
          </w:tcPr>
          <w:p w:rsidR="00790455" w:rsidRPr="00790455" w:rsidRDefault="00790455" w:rsidP="00790455">
            <w:pPr>
              <w:jc w:val="center"/>
              <w:rPr>
                <w:sz w:val="22"/>
              </w:rPr>
            </w:pPr>
          </w:p>
        </w:tc>
      </w:tr>
      <w:tr w:rsidR="00790455" w:rsidRPr="00790455" w:rsidTr="00DA3043">
        <w:tc>
          <w:tcPr>
            <w:tcW w:w="1696" w:type="dxa"/>
            <w:shd w:val="clear" w:color="auto" w:fill="D9D9D9" w:themeFill="background1" w:themeFillShade="D9"/>
          </w:tcPr>
          <w:p w:rsidR="00790455" w:rsidRPr="00DA3043" w:rsidRDefault="00790455" w:rsidP="00790455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DA3043">
              <w:rPr>
                <w:rFonts w:hint="eastAsia"/>
                <w:b/>
                <w:bCs/>
                <w:sz w:val="22"/>
              </w:rPr>
              <w:t>회의장소</w:t>
            </w:r>
            <w:proofErr w:type="spellEnd"/>
          </w:p>
        </w:tc>
        <w:tc>
          <w:tcPr>
            <w:tcW w:w="2812" w:type="dxa"/>
          </w:tcPr>
          <w:p w:rsidR="00790455" w:rsidRPr="00790455" w:rsidRDefault="00790455" w:rsidP="00790455">
            <w:pPr>
              <w:jc w:val="center"/>
              <w:rPr>
                <w:sz w:val="22"/>
              </w:rPr>
            </w:pP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790455" w:rsidRPr="00DA3043" w:rsidRDefault="00790455" w:rsidP="00790455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90455" w:rsidRPr="00DA3043" w:rsidRDefault="00790455" w:rsidP="00790455">
            <w:pPr>
              <w:jc w:val="center"/>
              <w:rPr>
                <w:b/>
                <w:bCs/>
                <w:sz w:val="22"/>
              </w:rPr>
            </w:pPr>
            <w:r w:rsidRPr="00DA3043">
              <w:rPr>
                <w:rFonts w:hint="eastAsia"/>
                <w:b/>
                <w:bCs/>
                <w:sz w:val="22"/>
              </w:rPr>
              <w:t>근로자</w:t>
            </w:r>
            <w:r w:rsidR="00DA3043">
              <w:rPr>
                <w:rFonts w:hint="eastAsia"/>
                <w:b/>
                <w:bCs/>
                <w:sz w:val="22"/>
              </w:rPr>
              <w:t>측</w:t>
            </w:r>
          </w:p>
        </w:tc>
        <w:tc>
          <w:tcPr>
            <w:tcW w:w="1508" w:type="dxa"/>
          </w:tcPr>
          <w:p w:rsidR="00790455" w:rsidRPr="00790455" w:rsidRDefault="00790455" w:rsidP="00790455">
            <w:pPr>
              <w:jc w:val="center"/>
              <w:rPr>
                <w:sz w:val="22"/>
              </w:rPr>
            </w:pPr>
          </w:p>
        </w:tc>
      </w:tr>
      <w:tr w:rsidR="00790455" w:rsidRPr="00790455" w:rsidTr="00DA3043">
        <w:trPr>
          <w:trHeight w:val="2094"/>
        </w:trPr>
        <w:tc>
          <w:tcPr>
            <w:tcW w:w="1696" w:type="dxa"/>
            <w:shd w:val="clear" w:color="auto" w:fill="D9D9D9" w:themeFill="background1" w:themeFillShade="D9"/>
          </w:tcPr>
          <w:p w:rsidR="00790455" w:rsidRPr="00DA3043" w:rsidRDefault="00790455" w:rsidP="00790455">
            <w:pPr>
              <w:jc w:val="center"/>
              <w:rPr>
                <w:b/>
                <w:bCs/>
                <w:sz w:val="28"/>
              </w:rPr>
            </w:pPr>
            <w:r w:rsidRPr="00DA3043">
              <w:rPr>
                <w:rFonts w:hint="eastAsia"/>
                <w:b/>
                <w:bCs/>
                <w:sz w:val="22"/>
              </w:rPr>
              <w:t>협의사항</w:t>
            </w:r>
          </w:p>
        </w:tc>
        <w:tc>
          <w:tcPr>
            <w:tcW w:w="7320" w:type="dxa"/>
            <w:gridSpan w:val="4"/>
          </w:tcPr>
          <w:p w:rsidR="00790455" w:rsidRPr="00790455" w:rsidRDefault="00790455" w:rsidP="0079045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proofErr w:type="spellStart"/>
            <w:r w:rsidRPr="00790455">
              <w:rPr>
                <w:rFonts w:hint="eastAsia"/>
                <w:sz w:val="22"/>
              </w:rPr>
              <w:t>휴업사유</w:t>
            </w:r>
            <w:proofErr w:type="spellEnd"/>
            <w:r w:rsidRPr="00790455">
              <w:rPr>
                <w:rFonts w:hint="eastAsia"/>
                <w:sz w:val="22"/>
              </w:rPr>
              <w:t>:</w:t>
            </w:r>
            <w:r w:rsidRPr="00790455">
              <w:rPr>
                <w:sz w:val="22"/>
              </w:rPr>
              <w:t xml:space="preserve"> </w:t>
            </w:r>
            <w:r w:rsidRPr="00790455">
              <w:rPr>
                <w:rFonts w:hint="eastAsia"/>
                <w:i/>
                <w:sz w:val="22"/>
              </w:rPr>
              <w:t>(예시)</w:t>
            </w:r>
            <w:r w:rsidRPr="00790455">
              <w:rPr>
                <w:i/>
                <w:sz w:val="22"/>
              </w:rPr>
              <w:t xml:space="preserve"> </w:t>
            </w:r>
            <w:r w:rsidRPr="00790455">
              <w:rPr>
                <w:rFonts w:hint="eastAsia"/>
                <w:i/>
                <w:sz w:val="22"/>
              </w:rPr>
              <w:t>코로나1</w:t>
            </w:r>
            <w:r w:rsidRPr="00790455">
              <w:rPr>
                <w:i/>
                <w:sz w:val="22"/>
              </w:rPr>
              <w:t xml:space="preserve">9 </w:t>
            </w:r>
            <w:r w:rsidRPr="00790455">
              <w:rPr>
                <w:rFonts w:hint="eastAsia"/>
                <w:i/>
                <w:sz w:val="22"/>
              </w:rPr>
              <w:t xml:space="preserve">영향으로 2020년 </w:t>
            </w:r>
            <w:r w:rsidRPr="00790455">
              <w:rPr>
                <w:i/>
                <w:sz w:val="22"/>
              </w:rPr>
              <w:t>3</w:t>
            </w:r>
            <w:r w:rsidRPr="00790455">
              <w:rPr>
                <w:rFonts w:hint="eastAsia"/>
                <w:i/>
                <w:sz w:val="22"/>
              </w:rPr>
              <w:t xml:space="preserve">월 매출액이 </w:t>
            </w:r>
            <w:r w:rsidRPr="00790455">
              <w:rPr>
                <w:i/>
                <w:sz w:val="22"/>
              </w:rPr>
              <w:t>2019</w:t>
            </w:r>
            <w:r w:rsidRPr="00790455">
              <w:rPr>
                <w:rFonts w:hint="eastAsia"/>
                <w:i/>
                <w:sz w:val="22"/>
              </w:rPr>
              <w:t xml:space="preserve">년 </w:t>
            </w:r>
            <w:r w:rsidRPr="00790455">
              <w:rPr>
                <w:i/>
                <w:sz w:val="22"/>
              </w:rPr>
              <w:t>3</w:t>
            </w:r>
            <w:r w:rsidRPr="00790455">
              <w:rPr>
                <w:rFonts w:hint="eastAsia"/>
                <w:i/>
                <w:sz w:val="22"/>
              </w:rPr>
              <w:t xml:space="preserve">월 매출액 대비 </w:t>
            </w:r>
            <w:r w:rsidRPr="00790455">
              <w:rPr>
                <w:i/>
                <w:sz w:val="22"/>
              </w:rPr>
              <w:t xml:space="preserve">25% </w:t>
            </w:r>
            <w:r w:rsidRPr="00790455">
              <w:rPr>
                <w:rFonts w:hint="eastAsia"/>
                <w:i/>
                <w:sz w:val="22"/>
              </w:rPr>
              <w:t>감소</w:t>
            </w:r>
          </w:p>
          <w:p w:rsidR="00790455" w:rsidRPr="00790455" w:rsidRDefault="00790455" w:rsidP="00790455">
            <w:pPr>
              <w:jc w:val="left"/>
              <w:rPr>
                <w:sz w:val="22"/>
              </w:rPr>
            </w:pPr>
          </w:p>
          <w:p w:rsidR="00790455" w:rsidRPr="00790455" w:rsidRDefault="00790455" w:rsidP="0079045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790455">
              <w:rPr>
                <w:rFonts w:hint="eastAsia"/>
                <w:sz w:val="22"/>
              </w:rPr>
              <w:t>휴업실시기간:</w:t>
            </w:r>
          </w:p>
        </w:tc>
      </w:tr>
      <w:tr w:rsidR="00790455" w:rsidTr="00DA3043">
        <w:tc>
          <w:tcPr>
            <w:tcW w:w="1696" w:type="dxa"/>
            <w:shd w:val="clear" w:color="auto" w:fill="D9D9D9" w:themeFill="background1" w:themeFillShade="D9"/>
          </w:tcPr>
          <w:p w:rsidR="00790455" w:rsidRPr="00DA3043" w:rsidRDefault="00790455" w:rsidP="00790455">
            <w:pPr>
              <w:jc w:val="center"/>
              <w:rPr>
                <w:b/>
                <w:bCs/>
                <w:sz w:val="28"/>
              </w:rPr>
            </w:pPr>
            <w:r w:rsidRPr="00DA3043">
              <w:rPr>
                <w:rFonts w:hint="eastAsia"/>
                <w:b/>
                <w:bCs/>
                <w:sz w:val="22"/>
              </w:rPr>
              <w:t>의결사항</w:t>
            </w:r>
          </w:p>
        </w:tc>
        <w:tc>
          <w:tcPr>
            <w:tcW w:w="7320" w:type="dxa"/>
            <w:gridSpan w:val="4"/>
          </w:tcPr>
          <w:p w:rsidR="00790455" w:rsidRPr="008A661F" w:rsidRDefault="00790455" w:rsidP="00790455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i/>
                <w:sz w:val="22"/>
              </w:rPr>
            </w:pPr>
            <w:proofErr w:type="spellStart"/>
            <w:r w:rsidRPr="008A661F">
              <w:rPr>
                <w:rFonts w:hint="eastAsia"/>
                <w:i/>
                <w:sz w:val="22"/>
              </w:rPr>
              <w:t>휴업실시</w:t>
            </w:r>
            <w:proofErr w:type="spellEnd"/>
            <w:r w:rsidRPr="008A661F">
              <w:rPr>
                <w:rFonts w:hint="eastAsia"/>
                <w:i/>
                <w:sz w:val="22"/>
              </w:rPr>
              <w:t xml:space="preserve"> </w:t>
            </w:r>
            <w:r w:rsidRPr="008A661F">
              <w:rPr>
                <w:i/>
                <w:sz w:val="22"/>
              </w:rPr>
              <w:t>(2020</w:t>
            </w:r>
            <w:r w:rsidRPr="008A661F">
              <w:rPr>
                <w:rFonts w:hint="eastAsia"/>
                <w:i/>
                <w:sz w:val="22"/>
              </w:rPr>
              <w:t xml:space="preserve">년 </w:t>
            </w:r>
            <w:r w:rsidRPr="008A661F">
              <w:rPr>
                <w:i/>
                <w:sz w:val="22"/>
              </w:rPr>
              <w:t>4</w:t>
            </w:r>
            <w:r w:rsidRPr="008A661F">
              <w:rPr>
                <w:rFonts w:hint="eastAsia"/>
                <w:i/>
                <w:sz w:val="22"/>
              </w:rPr>
              <w:t xml:space="preserve">월 </w:t>
            </w:r>
            <w:r w:rsidRPr="008A661F">
              <w:rPr>
                <w:i/>
                <w:sz w:val="22"/>
              </w:rPr>
              <w:t>22</w:t>
            </w:r>
            <w:r w:rsidRPr="008A661F">
              <w:rPr>
                <w:rFonts w:hint="eastAsia"/>
                <w:i/>
                <w:sz w:val="22"/>
              </w:rPr>
              <w:t xml:space="preserve">일부터 </w:t>
            </w:r>
            <w:r w:rsidRPr="008A661F">
              <w:rPr>
                <w:i/>
                <w:sz w:val="22"/>
              </w:rPr>
              <w:t>5</w:t>
            </w:r>
            <w:r w:rsidRPr="008A661F">
              <w:rPr>
                <w:rFonts w:hint="eastAsia"/>
                <w:i/>
                <w:sz w:val="22"/>
              </w:rPr>
              <w:t xml:space="preserve">월 </w:t>
            </w:r>
            <w:r w:rsidRPr="008A661F">
              <w:rPr>
                <w:i/>
                <w:sz w:val="22"/>
              </w:rPr>
              <w:t>30</w:t>
            </w:r>
            <w:r w:rsidRPr="008A661F">
              <w:rPr>
                <w:rFonts w:hint="eastAsia"/>
                <w:i/>
                <w:sz w:val="22"/>
              </w:rPr>
              <w:t>일)</w:t>
            </w:r>
          </w:p>
          <w:p w:rsidR="00790455" w:rsidRPr="008A661F" w:rsidRDefault="00790455" w:rsidP="00790455">
            <w:pPr>
              <w:pStyle w:val="a4"/>
              <w:ind w:leftChars="0" w:left="760"/>
              <w:jc w:val="left"/>
              <w:rPr>
                <w:i/>
                <w:sz w:val="22"/>
              </w:rPr>
            </w:pPr>
          </w:p>
          <w:p w:rsidR="00790455" w:rsidRPr="008A661F" w:rsidRDefault="00790455" w:rsidP="00790455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i/>
                <w:sz w:val="22"/>
              </w:rPr>
            </w:pPr>
            <w:r w:rsidRPr="008A661F">
              <w:rPr>
                <w:rFonts w:hint="eastAsia"/>
                <w:i/>
                <w:sz w:val="22"/>
              </w:rPr>
              <w:t xml:space="preserve">대상: 회사운영에 필수적인 사원을 제외한 전 인원 순환휴업실시 </w:t>
            </w:r>
          </w:p>
          <w:p w:rsidR="00790455" w:rsidRPr="008A661F" w:rsidRDefault="00790455" w:rsidP="00790455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i/>
                <w:sz w:val="22"/>
              </w:rPr>
            </w:pPr>
            <w:r w:rsidRPr="008A661F">
              <w:rPr>
                <w:rFonts w:hint="eastAsia"/>
                <w:i/>
                <w:sz w:val="22"/>
              </w:rPr>
              <w:t xml:space="preserve">회사 운영 재개 등 사정 변화에 의해 휴업 조정이 필요한 경우 </w:t>
            </w:r>
            <w:r w:rsidRPr="008A661F">
              <w:rPr>
                <w:i/>
                <w:sz w:val="22"/>
              </w:rPr>
              <w:t>2</w:t>
            </w:r>
            <w:r w:rsidRPr="008A661F">
              <w:rPr>
                <w:rFonts w:hint="eastAsia"/>
                <w:i/>
                <w:sz w:val="22"/>
              </w:rPr>
              <w:t>일 전에 개인에게 통보 예정</w:t>
            </w:r>
          </w:p>
          <w:p w:rsidR="00790455" w:rsidRPr="008A661F" w:rsidRDefault="00790455" w:rsidP="00790455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i/>
                <w:sz w:val="22"/>
              </w:rPr>
            </w:pPr>
            <w:proofErr w:type="spellStart"/>
            <w:r w:rsidRPr="008A661F">
              <w:rPr>
                <w:rFonts w:hint="eastAsia"/>
                <w:i/>
                <w:sz w:val="22"/>
              </w:rPr>
              <w:t>휴업기간</w:t>
            </w:r>
            <w:proofErr w:type="spellEnd"/>
            <w:r w:rsidRPr="008A661F">
              <w:rPr>
                <w:rFonts w:hint="eastAsia"/>
                <w:i/>
                <w:sz w:val="22"/>
              </w:rPr>
              <w:t>:</w:t>
            </w:r>
            <w:r w:rsidRPr="008A661F">
              <w:rPr>
                <w:i/>
                <w:sz w:val="22"/>
              </w:rPr>
              <w:t xml:space="preserve"> 2020</w:t>
            </w:r>
            <w:r w:rsidRPr="008A661F">
              <w:rPr>
                <w:rFonts w:hint="eastAsia"/>
                <w:i/>
                <w:sz w:val="22"/>
              </w:rPr>
              <w:t xml:space="preserve">년 </w:t>
            </w:r>
            <w:r w:rsidRPr="008A661F">
              <w:rPr>
                <w:i/>
                <w:sz w:val="22"/>
              </w:rPr>
              <w:t>4</w:t>
            </w:r>
            <w:r w:rsidRPr="008A661F">
              <w:rPr>
                <w:rFonts w:hint="eastAsia"/>
                <w:i/>
                <w:sz w:val="22"/>
              </w:rPr>
              <w:t xml:space="preserve">월 </w:t>
            </w:r>
            <w:r w:rsidRPr="008A661F">
              <w:rPr>
                <w:i/>
                <w:sz w:val="22"/>
              </w:rPr>
              <w:t>22</w:t>
            </w:r>
            <w:r w:rsidRPr="008A661F">
              <w:rPr>
                <w:rFonts w:hint="eastAsia"/>
                <w:i/>
                <w:sz w:val="22"/>
              </w:rPr>
              <w:t xml:space="preserve">일부터 </w:t>
            </w:r>
            <w:r w:rsidRPr="008A661F">
              <w:rPr>
                <w:i/>
                <w:sz w:val="22"/>
              </w:rPr>
              <w:t>5</w:t>
            </w:r>
            <w:r w:rsidRPr="008A661F">
              <w:rPr>
                <w:rFonts w:hint="eastAsia"/>
                <w:i/>
                <w:sz w:val="22"/>
              </w:rPr>
              <w:t xml:space="preserve">월 </w:t>
            </w:r>
            <w:r w:rsidRPr="008A661F">
              <w:rPr>
                <w:i/>
                <w:sz w:val="22"/>
              </w:rPr>
              <w:t>30</w:t>
            </w:r>
            <w:r w:rsidRPr="008A661F">
              <w:rPr>
                <w:rFonts w:hint="eastAsia"/>
                <w:i/>
                <w:sz w:val="22"/>
              </w:rPr>
              <w:t>일</w:t>
            </w:r>
          </w:p>
          <w:p w:rsidR="00790455" w:rsidRPr="008A661F" w:rsidRDefault="00790455" w:rsidP="00790455">
            <w:pPr>
              <w:jc w:val="left"/>
              <w:rPr>
                <w:i/>
                <w:sz w:val="22"/>
              </w:rPr>
            </w:pPr>
          </w:p>
          <w:p w:rsidR="00790455" w:rsidRPr="008A661F" w:rsidRDefault="00790455" w:rsidP="00790455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i/>
                <w:sz w:val="22"/>
              </w:rPr>
            </w:pPr>
            <w:r w:rsidRPr="008A661F">
              <w:rPr>
                <w:rFonts w:hint="eastAsia"/>
                <w:i/>
                <w:sz w:val="22"/>
              </w:rPr>
              <w:t>휴업수당 지급 기준:</w:t>
            </w:r>
            <w:r w:rsidRPr="008A661F">
              <w:rPr>
                <w:i/>
                <w:sz w:val="22"/>
              </w:rPr>
              <w:t xml:space="preserve"> </w:t>
            </w:r>
            <w:r w:rsidRPr="008A661F">
              <w:rPr>
                <w:rFonts w:hint="eastAsia"/>
                <w:i/>
                <w:sz w:val="22"/>
              </w:rPr>
              <w:t xml:space="preserve">일급의 </w:t>
            </w:r>
            <w:r w:rsidRPr="008A661F">
              <w:rPr>
                <w:i/>
                <w:sz w:val="22"/>
              </w:rPr>
              <w:t xml:space="preserve">70% X </w:t>
            </w:r>
            <w:proofErr w:type="spellStart"/>
            <w:r w:rsidRPr="008A661F">
              <w:rPr>
                <w:rFonts w:hint="eastAsia"/>
                <w:i/>
                <w:sz w:val="22"/>
              </w:rPr>
              <w:t>휴업일수</w:t>
            </w:r>
            <w:proofErr w:type="spellEnd"/>
          </w:p>
          <w:p w:rsidR="00790455" w:rsidRPr="008A661F" w:rsidRDefault="00790455" w:rsidP="00790455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i/>
                <w:sz w:val="22"/>
              </w:rPr>
            </w:pPr>
            <w:proofErr w:type="spellStart"/>
            <w:r w:rsidRPr="008A661F">
              <w:rPr>
                <w:rFonts w:hint="eastAsia"/>
                <w:i/>
                <w:sz w:val="22"/>
              </w:rPr>
              <w:t>주휴수당</w:t>
            </w:r>
            <w:proofErr w:type="spellEnd"/>
            <w:r w:rsidRPr="008A661F">
              <w:rPr>
                <w:rFonts w:hint="eastAsia"/>
                <w:i/>
                <w:sz w:val="22"/>
              </w:rPr>
              <w:t xml:space="preserve"> 지급 기준</w:t>
            </w:r>
          </w:p>
          <w:p w:rsidR="00790455" w:rsidRPr="008A661F" w:rsidRDefault="00790455" w:rsidP="00790455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i/>
                <w:sz w:val="22"/>
              </w:rPr>
            </w:pPr>
            <w:r w:rsidRPr="008A661F">
              <w:rPr>
                <w:rFonts w:hint="eastAsia"/>
                <w:i/>
                <w:sz w:val="22"/>
              </w:rPr>
              <w:t xml:space="preserve">일주일간 </w:t>
            </w:r>
            <w:proofErr w:type="spellStart"/>
            <w:r w:rsidRPr="008A661F">
              <w:rPr>
                <w:rFonts w:hint="eastAsia"/>
                <w:i/>
                <w:sz w:val="22"/>
              </w:rPr>
              <w:t>소정근로일</w:t>
            </w:r>
            <w:proofErr w:type="spellEnd"/>
            <w:r w:rsidRPr="008A661F">
              <w:rPr>
                <w:rFonts w:hint="eastAsia"/>
                <w:i/>
                <w:sz w:val="22"/>
              </w:rPr>
              <w:t xml:space="preserve"> 전체 휴업 시 </w:t>
            </w:r>
            <w:proofErr w:type="spellStart"/>
            <w:r w:rsidRPr="008A661F">
              <w:rPr>
                <w:rFonts w:hint="eastAsia"/>
                <w:i/>
                <w:sz w:val="22"/>
              </w:rPr>
              <w:t>주휴수당</w:t>
            </w:r>
            <w:proofErr w:type="spellEnd"/>
            <w:r w:rsidRPr="008A661F">
              <w:rPr>
                <w:rFonts w:hint="eastAsia"/>
                <w:i/>
                <w:sz w:val="22"/>
              </w:rPr>
              <w:t xml:space="preserve"> 지급</w:t>
            </w:r>
          </w:p>
          <w:p w:rsidR="00790455" w:rsidRPr="00790455" w:rsidRDefault="00790455" w:rsidP="00790455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sz w:val="22"/>
              </w:rPr>
            </w:pPr>
            <w:r w:rsidRPr="008A661F">
              <w:rPr>
                <w:rFonts w:hint="eastAsia"/>
                <w:i/>
                <w:sz w:val="22"/>
              </w:rPr>
              <w:t xml:space="preserve">일주일 </w:t>
            </w:r>
            <w:proofErr w:type="spellStart"/>
            <w:r w:rsidRPr="008A661F">
              <w:rPr>
                <w:rFonts w:hint="eastAsia"/>
                <w:i/>
                <w:sz w:val="22"/>
              </w:rPr>
              <w:t>소정근로일</w:t>
            </w:r>
            <w:proofErr w:type="spellEnd"/>
            <w:r w:rsidRPr="008A661F">
              <w:rPr>
                <w:rFonts w:hint="eastAsia"/>
                <w:i/>
                <w:sz w:val="22"/>
              </w:rPr>
              <w:t xml:space="preserve"> 부분 휴업 시 나머지 </w:t>
            </w:r>
            <w:proofErr w:type="spellStart"/>
            <w:r w:rsidRPr="008A661F">
              <w:rPr>
                <w:rFonts w:hint="eastAsia"/>
                <w:i/>
                <w:sz w:val="22"/>
              </w:rPr>
              <w:t>소정근로일</w:t>
            </w:r>
            <w:proofErr w:type="spellEnd"/>
            <w:r w:rsidRPr="008A661F">
              <w:rPr>
                <w:rFonts w:hint="eastAsia"/>
                <w:i/>
                <w:sz w:val="22"/>
              </w:rPr>
              <w:t xml:space="preserve"> 개근 경우 </w:t>
            </w:r>
            <w:proofErr w:type="spellStart"/>
            <w:r w:rsidRPr="008A661F">
              <w:rPr>
                <w:rFonts w:hint="eastAsia"/>
                <w:i/>
                <w:sz w:val="22"/>
              </w:rPr>
              <w:t>주휴수당</w:t>
            </w:r>
            <w:proofErr w:type="spellEnd"/>
            <w:r w:rsidRPr="008A661F">
              <w:rPr>
                <w:rFonts w:hint="eastAsia"/>
                <w:i/>
                <w:sz w:val="22"/>
              </w:rPr>
              <w:t xml:space="preserve"> 지급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790455" w:rsidTr="00DA3043">
        <w:tc>
          <w:tcPr>
            <w:tcW w:w="1696" w:type="dxa"/>
            <w:shd w:val="clear" w:color="auto" w:fill="D9D9D9" w:themeFill="background1" w:themeFillShade="D9"/>
          </w:tcPr>
          <w:p w:rsidR="00790455" w:rsidRPr="00DA3043" w:rsidRDefault="00790455" w:rsidP="00790455">
            <w:pPr>
              <w:jc w:val="center"/>
              <w:rPr>
                <w:b/>
                <w:bCs/>
                <w:sz w:val="28"/>
              </w:rPr>
            </w:pPr>
            <w:r w:rsidRPr="00DA3043">
              <w:rPr>
                <w:rFonts w:hint="eastAsia"/>
                <w:b/>
                <w:bCs/>
                <w:sz w:val="22"/>
              </w:rPr>
              <w:t>의결사항 및 그 이행에 관한 사항</w:t>
            </w:r>
          </w:p>
        </w:tc>
        <w:tc>
          <w:tcPr>
            <w:tcW w:w="7320" w:type="dxa"/>
            <w:gridSpan w:val="4"/>
          </w:tcPr>
          <w:p w:rsidR="00790455" w:rsidRPr="00790455" w:rsidRDefault="00790455" w:rsidP="0079045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회사와 근로자 대표는 </w:t>
            </w:r>
            <w:proofErr w:type="spellStart"/>
            <w:r>
              <w:rPr>
                <w:rFonts w:hint="eastAsia"/>
                <w:sz w:val="22"/>
              </w:rPr>
              <w:t>매출악화</w:t>
            </w:r>
            <w:proofErr w:type="spellEnd"/>
            <w:r>
              <w:rPr>
                <w:rFonts w:hint="eastAsia"/>
                <w:sz w:val="22"/>
              </w:rPr>
              <w:t xml:space="preserve"> 등에 따른 인원 감축 등 상기 의결사항을 성실히 이행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하며,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</w:rPr>
              <w:t>해당기간이</w:t>
            </w:r>
            <w:proofErr w:type="spellEnd"/>
            <w:r>
              <w:rPr>
                <w:rFonts w:hint="eastAsia"/>
                <w:sz w:val="22"/>
              </w:rPr>
              <w:t xml:space="preserve"> 종료된 후 해당 직원의 현업 복귀를 보장하고 매출 증진에 대해 노력하며 </w:t>
            </w:r>
            <w:proofErr w:type="spellStart"/>
            <w:r>
              <w:rPr>
                <w:rFonts w:hint="eastAsia"/>
                <w:sz w:val="22"/>
              </w:rPr>
              <w:t>휴업기간을</w:t>
            </w:r>
            <w:proofErr w:type="spellEnd"/>
            <w:r>
              <w:rPr>
                <w:rFonts w:hint="eastAsia"/>
                <w:sz w:val="22"/>
              </w:rPr>
              <w:t xml:space="preserve"> 조기 단축하도록 노력한다.</w:t>
            </w:r>
            <w:r>
              <w:rPr>
                <w:sz w:val="22"/>
              </w:rPr>
              <w:t xml:space="preserve"> </w:t>
            </w:r>
          </w:p>
        </w:tc>
      </w:tr>
      <w:tr w:rsidR="00790455" w:rsidTr="00DA3043">
        <w:trPr>
          <w:trHeight w:val="454"/>
        </w:trPr>
        <w:tc>
          <w:tcPr>
            <w:tcW w:w="1696" w:type="dxa"/>
            <w:shd w:val="clear" w:color="auto" w:fill="D9D9D9" w:themeFill="background1" w:themeFillShade="D9"/>
          </w:tcPr>
          <w:p w:rsidR="00790455" w:rsidRPr="00DA3043" w:rsidRDefault="00790455" w:rsidP="00790455">
            <w:pPr>
              <w:jc w:val="center"/>
              <w:rPr>
                <w:b/>
                <w:bCs/>
                <w:sz w:val="28"/>
              </w:rPr>
            </w:pPr>
            <w:r w:rsidRPr="00DA3043">
              <w:rPr>
                <w:rFonts w:hint="eastAsia"/>
                <w:b/>
                <w:bCs/>
                <w:sz w:val="22"/>
              </w:rPr>
              <w:t>기타사항</w:t>
            </w:r>
          </w:p>
        </w:tc>
        <w:tc>
          <w:tcPr>
            <w:tcW w:w="7320" w:type="dxa"/>
            <w:gridSpan w:val="4"/>
          </w:tcPr>
          <w:p w:rsidR="00790455" w:rsidRPr="00790455" w:rsidRDefault="00790455" w:rsidP="00790455">
            <w:pPr>
              <w:jc w:val="left"/>
              <w:rPr>
                <w:sz w:val="22"/>
              </w:rPr>
            </w:pPr>
          </w:p>
        </w:tc>
      </w:tr>
    </w:tbl>
    <w:p w:rsidR="00790455" w:rsidRPr="00790455" w:rsidRDefault="00790455" w:rsidP="00790455">
      <w:pPr>
        <w:jc w:val="center"/>
        <w:rPr>
          <w:b/>
          <w:sz w:val="28"/>
        </w:rPr>
      </w:pPr>
    </w:p>
    <w:p w:rsidR="00790455" w:rsidRPr="00790455" w:rsidRDefault="00790455" w:rsidP="00790455">
      <w:pPr>
        <w:jc w:val="right"/>
        <w:rPr>
          <w:sz w:val="22"/>
        </w:rPr>
      </w:pPr>
      <w:r w:rsidRPr="00790455">
        <w:rPr>
          <w:rFonts w:hint="eastAsia"/>
          <w:sz w:val="22"/>
        </w:rPr>
        <w:t>사</w:t>
      </w:r>
      <w:r w:rsidR="00DA3043">
        <w:rPr>
          <w:rFonts w:hint="eastAsia"/>
          <w:sz w:val="22"/>
        </w:rPr>
        <w:t xml:space="preserve">용자 </w:t>
      </w:r>
      <w:proofErr w:type="gramStart"/>
      <w:r w:rsidR="00DA3043">
        <w:rPr>
          <w:rFonts w:hint="eastAsia"/>
          <w:sz w:val="22"/>
        </w:rPr>
        <w:t>대표</w:t>
      </w:r>
      <w:r w:rsidRPr="00790455">
        <w:rPr>
          <w:sz w:val="22"/>
        </w:rPr>
        <w:t xml:space="preserve"> </w:t>
      </w:r>
      <w:r w:rsidR="00DA3043">
        <w:rPr>
          <w:rFonts w:hint="eastAsia"/>
          <w:sz w:val="22"/>
        </w:rPr>
        <w:t xml:space="preserve"> </w:t>
      </w:r>
      <w:r w:rsidRPr="00790455">
        <w:rPr>
          <w:rFonts w:hint="eastAsia"/>
          <w:sz w:val="22"/>
        </w:rPr>
        <w:t>확인</w:t>
      </w:r>
      <w:proofErr w:type="gramEnd"/>
      <w:r w:rsidRPr="00790455">
        <w:rPr>
          <w:rFonts w:hint="eastAsia"/>
          <w:sz w:val="22"/>
        </w:rPr>
        <w:t>:</w:t>
      </w:r>
      <w:r w:rsidRPr="00790455">
        <w:rPr>
          <w:sz w:val="22"/>
        </w:rPr>
        <w:t xml:space="preserve">                     (</w:t>
      </w:r>
      <w:r w:rsidRPr="00790455">
        <w:rPr>
          <w:rFonts w:hint="eastAsia"/>
          <w:sz w:val="22"/>
        </w:rPr>
        <w:t>서명</w:t>
      </w:r>
      <w:r w:rsidRPr="00790455">
        <w:rPr>
          <w:sz w:val="22"/>
        </w:rPr>
        <w:t>)</w:t>
      </w:r>
    </w:p>
    <w:p w:rsidR="00DA3043" w:rsidRPr="00790455" w:rsidRDefault="00DA3043" w:rsidP="00DA3043">
      <w:pPr>
        <w:jc w:val="right"/>
        <w:rPr>
          <w:sz w:val="22"/>
        </w:rPr>
      </w:pPr>
      <w:r>
        <w:rPr>
          <w:rFonts w:hint="eastAsia"/>
          <w:sz w:val="22"/>
        </w:rPr>
        <w:t xml:space="preserve">근로자 </w:t>
      </w:r>
      <w:proofErr w:type="gramStart"/>
      <w:r>
        <w:rPr>
          <w:rFonts w:hint="eastAsia"/>
          <w:sz w:val="22"/>
        </w:rPr>
        <w:t>대표</w:t>
      </w:r>
      <w:r w:rsidRPr="00790455">
        <w:rPr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Pr="00790455">
        <w:rPr>
          <w:rFonts w:hint="eastAsia"/>
          <w:sz w:val="22"/>
        </w:rPr>
        <w:t>확인</w:t>
      </w:r>
      <w:proofErr w:type="gramEnd"/>
      <w:r w:rsidRPr="00790455">
        <w:rPr>
          <w:rFonts w:hint="eastAsia"/>
          <w:sz w:val="22"/>
        </w:rPr>
        <w:t>:</w:t>
      </w:r>
      <w:r w:rsidRPr="00790455">
        <w:rPr>
          <w:sz w:val="22"/>
        </w:rPr>
        <w:t xml:space="preserve">                     (</w:t>
      </w:r>
      <w:r w:rsidRPr="00790455">
        <w:rPr>
          <w:rFonts w:hint="eastAsia"/>
          <w:sz w:val="22"/>
        </w:rPr>
        <w:t>서명</w:t>
      </w:r>
      <w:r w:rsidRPr="00790455">
        <w:rPr>
          <w:sz w:val="22"/>
        </w:rPr>
        <w:t>)</w:t>
      </w:r>
    </w:p>
    <w:p w:rsidR="00790455" w:rsidRPr="00790455" w:rsidRDefault="00790455" w:rsidP="00DA3043">
      <w:pPr>
        <w:jc w:val="right"/>
        <w:rPr>
          <w:sz w:val="22"/>
        </w:rPr>
      </w:pPr>
    </w:p>
    <w:sectPr w:rsidR="00790455" w:rsidRPr="0079045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0D1"/>
    <w:multiLevelType w:val="hybridMultilevel"/>
    <w:tmpl w:val="7EB0BAC6"/>
    <w:lvl w:ilvl="0" w:tplc="F0A8DC2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F912388"/>
    <w:multiLevelType w:val="hybridMultilevel"/>
    <w:tmpl w:val="03449E54"/>
    <w:lvl w:ilvl="0" w:tplc="9D5080C2">
      <w:start w:val="1"/>
      <w:numFmt w:val="decimal"/>
      <w:lvlText w:val="%1."/>
      <w:lvlJc w:val="left"/>
      <w:pPr>
        <w:ind w:left="760" w:hanging="360"/>
      </w:pPr>
      <w:rPr>
        <w:rFonts w:hint="eastAsia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CB5511C"/>
    <w:multiLevelType w:val="hybridMultilevel"/>
    <w:tmpl w:val="A8206C4C"/>
    <w:lvl w:ilvl="0" w:tplc="273A574E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74A830D0"/>
    <w:multiLevelType w:val="hybridMultilevel"/>
    <w:tmpl w:val="DA56D860"/>
    <w:lvl w:ilvl="0" w:tplc="8A4E6194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55"/>
    <w:rsid w:val="00790455"/>
    <w:rsid w:val="008A661F"/>
    <w:rsid w:val="00DA3043"/>
    <w:rsid w:val="00DA4F27"/>
    <w:rsid w:val="00F1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CC1ED-8520-40D4-A041-0CC5F8A7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45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이연주(Lee, Yeonju)</dc:creator>
  <cp:keywords/>
  <dc:description/>
  <cp:lastModifiedBy>이연주(Lee, Yeonju)</cp:lastModifiedBy>
  <cp:revision>4</cp:revision>
  <dcterms:created xsi:type="dcterms:W3CDTF">2020-04-06T03:31:00Z</dcterms:created>
  <dcterms:modified xsi:type="dcterms:W3CDTF">2020-04-06T08:03:00Z</dcterms:modified>
</cp:coreProperties>
</file>